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7998A3A6" w14:textId="0F0BD58A" w:rsidR="00883B18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bookmarkStart w:id="0" w:name="_Hlk149293867"/>
      <w:bookmarkStart w:id="1" w:name="_Hlk153385244"/>
      <w:r w:rsidR="00370F15">
        <w:rPr>
          <w:bCs/>
          <w:szCs w:val="28"/>
        </w:rPr>
        <w:t>Хан Хуйю</w:t>
      </w:r>
      <w:r w:rsidR="00615946" w:rsidRPr="00E3058E">
        <w:rPr>
          <w:bCs/>
          <w:szCs w:val="28"/>
        </w:rPr>
        <w:t>нь</w:t>
      </w:r>
      <w:r w:rsidR="00615946" w:rsidRPr="00E51C5C">
        <w:rPr>
          <w:b/>
          <w:szCs w:val="28"/>
        </w:rPr>
        <w:t xml:space="preserve"> </w:t>
      </w:r>
      <w:r w:rsidR="00615946" w:rsidRPr="001770B5">
        <w:rPr>
          <w:szCs w:val="28"/>
        </w:rPr>
        <w:t>з теми «</w:t>
      </w:r>
      <w:r w:rsidR="00370F15">
        <w:rPr>
          <w:rFonts w:cs="Calibri"/>
          <w:bCs/>
          <w:szCs w:val="28"/>
        </w:rPr>
        <w:t>П</w:t>
      </w:r>
      <w:r w:rsidR="00370F15" w:rsidRPr="00370F15">
        <w:rPr>
          <w:rFonts w:cs="Calibri"/>
          <w:bCs/>
          <w:szCs w:val="28"/>
        </w:rPr>
        <w:t>едагогічні умови підготовки майбутніх учителів музичного мистецтва до впровадження технологій мистецької інноватики</w:t>
      </w:r>
      <w:r w:rsidR="00615946" w:rsidRPr="001770B5">
        <w:rPr>
          <w:szCs w:val="28"/>
        </w:rPr>
        <w:t>»</w:t>
      </w:r>
      <w:bookmarkEnd w:id="0"/>
    </w:p>
    <w:bookmarkEnd w:id="1"/>
    <w:p w14:paraId="22F1CA78" w14:textId="77777777" w:rsidR="0010389A" w:rsidRPr="00883B18" w:rsidRDefault="0010389A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16473648" w14:textId="449EB159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</w:t>
      </w:r>
      <w:r w:rsidR="00370F15">
        <w:rPr>
          <w:szCs w:val="28"/>
        </w:rPr>
        <w:t>завідувач</w:t>
      </w:r>
      <w:r>
        <w:rPr>
          <w:szCs w:val="28"/>
        </w:rPr>
        <w:t xml:space="preserve"> кафедри </w:t>
      </w:r>
      <w:r w:rsidR="00393DD4">
        <w:rPr>
          <w:szCs w:val="28"/>
        </w:rPr>
        <w:t xml:space="preserve">педагогіки </w:t>
      </w:r>
      <w:r w:rsidR="00393DD4" w:rsidRPr="00EA2C55">
        <w:rPr>
          <w:szCs w:val="28"/>
        </w:rPr>
        <w:t xml:space="preserve">Університету Ушинського </w:t>
      </w:r>
      <w:r w:rsidR="00393DD4">
        <w:rPr>
          <w:b/>
          <w:szCs w:val="28"/>
        </w:rPr>
        <w:t>К</w:t>
      </w:r>
      <w:r w:rsidR="00370F15">
        <w:rPr>
          <w:b/>
          <w:szCs w:val="28"/>
        </w:rPr>
        <w:t>няж</w:t>
      </w:r>
      <w:r w:rsidR="00393DD4">
        <w:rPr>
          <w:b/>
          <w:szCs w:val="28"/>
        </w:rPr>
        <w:t>ева</w:t>
      </w:r>
      <w:r w:rsidR="00393DD4" w:rsidRPr="00EA2C55">
        <w:rPr>
          <w:b/>
          <w:szCs w:val="28"/>
        </w:rPr>
        <w:t xml:space="preserve"> </w:t>
      </w:r>
      <w:r w:rsidR="00370F15">
        <w:rPr>
          <w:b/>
          <w:szCs w:val="28"/>
        </w:rPr>
        <w:t>Іри</w:t>
      </w:r>
      <w:r w:rsidR="00393DD4">
        <w:rPr>
          <w:b/>
          <w:szCs w:val="28"/>
        </w:rPr>
        <w:t>на</w:t>
      </w:r>
      <w:r w:rsidR="00393DD4" w:rsidRPr="00EA2C55">
        <w:rPr>
          <w:b/>
          <w:szCs w:val="28"/>
        </w:rPr>
        <w:t xml:space="preserve"> </w:t>
      </w:r>
      <w:r w:rsidR="00370F15">
        <w:rPr>
          <w:b/>
          <w:szCs w:val="28"/>
        </w:rPr>
        <w:t>Анатолії</w:t>
      </w:r>
      <w:r w:rsidR="00393DD4" w:rsidRPr="00EA2C55">
        <w:rPr>
          <w:b/>
          <w:szCs w:val="28"/>
        </w:rPr>
        <w:t>вн</w:t>
      </w:r>
      <w:r w:rsidR="00393DD4">
        <w:rPr>
          <w:b/>
          <w:szCs w:val="28"/>
        </w:rPr>
        <w:t>а</w:t>
      </w:r>
    </w:p>
    <w:p w14:paraId="44FA21C7" w14:textId="4C2B0979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AA3861">
        <w:rPr>
          <w:szCs w:val="28"/>
        </w:rPr>
        <w:t>:</w:t>
      </w:r>
    </w:p>
    <w:p w14:paraId="638B7C10" w14:textId="45BAC410" w:rsidR="00393DD4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szCs w:val="28"/>
        </w:rPr>
        <w:t xml:space="preserve">кандидат педагогічних наук, доцент, </w:t>
      </w:r>
      <w:r w:rsidRPr="006F7873">
        <w:rPr>
          <w:szCs w:val="28"/>
        </w:rPr>
        <w:t>зав</w:t>
      </w:r>
      <w:r w:rsidR="00370F15">
        <w:rPr>
          <w:szCs w:val="28"/>
        </w:rPr>
        <w:t>ідувач</w:t>
      </w:r>
      <w:r w:rsidRPr="006F7873">
        <w:rPr>
          <w:szCs w:val="28"/>
        </w:rPr>
        <w:t xml:space="preserve"> кафедри вокально-хорової підготовки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>Ашихміна Наталія Віталіївна</w:t>
      </w:r>
      <w:r w:rsidR="00370F15">
        <w:rPr>
          <w:b/>
          <w:szCs w:val="28"/>
        </w:rPr>
        <w:t>;</w:t>
      </w:r>
    </w:p>
    <w:p w14:paraId="0F2878F3" w14:textId="28F20F66" w:rsidR="00370F15" w:rsidRPr="00615946" w:rsidRDefault="00370F15" w:rsidP="00370F1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1770B5">
        <w:rPr>
          <w:szCs w:val="28"/>
        </w:rPr>
        <w:t xml:space="preserve">кандидат педагогічних наук, </w:t>
      </w:r>
      <w:r>
        <w:rPr>
          <w:szCs w:val="28"/>
        </w:rPr>
        <w:t>доцент</w:t>
      </w:r>
      <w:r w:rsidRPr="001770B5">
        <w:rPr>
          <w:szCs w:val="28"/>
        </w:rPr>
        <w:t xml:space="preserve">, </w:t>
      </w:r>
      <w:r>
        <w:rPr>
          <w:szCs w:val="28"/>
        </w:rPr>
        <w:t>доцент</w:t>
      </w:r>
      <w:r w:rsidRPr="001770B5">
        <w:rPr>
          <w:szCs w:val="28"/>
        </w:rPr>
        <w:t xml:space="preserve"> кафедри </w:t>
      </w:r>
      <w:r>
        <w:rPr>
          <w:color w:val="000000"/>
          <w:spacing w:val="-2"/>
          <w:szCs w:val="28"/>
        </w:rPr>
        <w:t>музично-інструментальн</w:t>
      </w:r>
      <w:r w:rsidRPr="001770B5">
        <w:rPr>
          <w:color w:val="000000"/>
          <w:spacing w:val="-2"/>
          <w:szCs w:val="28"/>
        </w:rPr>
        <w:t xml:space="preserve">ої підготовки </w:t>
      </w:r>
      <w:r w:rsidRPr="001770B5">
        <w:rPr>
          <w:szCs w:val="28"/>
        </w:rPr>
        <w:t xml:space="preserve">Університету Ушинського </w:t>
      </w:r>
      <w:r>
        <w:rPr>
          <w:b/>
          <w:szCs w:val="28"/>
        </w:rPr>
        <w:t>Левицька Ірина Миколаї</w:t>
      </w:r>
      <w:r w:rsidRPr="001770B5">
        <w:rPr>
          <w:b/>
          <w:szCs w:val="28"/>
        </w:rPr>
        <w:t>вн</w:t>
      </w:r>
      <w:r>
        <w:rPr>
          <w:b/>
          <w:szCs w:val="28"/>
        </w:rPr>
        <w:t>а</w:t>
      </w:r>
      <w:r w:rsidRPr="001770B5">
        <w:rPr>
          <w:b/>
          <w:szCs w:val="28"/>
        </w:rPr>
        <w:t xml:space="preserve">; </w:t>
      </w:r>
    </w:p>
    <w:p w14:paraId="019E0665" w14:textId="40DDD237" w:rsidR="0010389A" w:rsidRPr="003B3C0F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6680837" w14:textId="55B2CA1D" w:rsidR="0010389A" w:rsidRPr="00FB6995" w:rsidRDefault="0010389A" w:rsidP="0010389A">
      <w:pPr>
        <w:ind w:firstLine="0"/>
        <w:jc w:val="both"/>
        <w:rPr>
          <w:szCs w:val="28"/>
        </w:rPr>
      </w:pPr>
      <w:bookmarkStart w:id="2" w:name="_Hlk153385371"/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 w:rsidR="00370F15">
        <w:rPr>
          <w:szCs w:val="28"/>
        </w:rPr>
        <w:t xml:space="preserve">декан педагогічного факультету </w:t>
      </w:r>
      <w:r w:rsidR="00370F15" w:rsidRPr="00370F15">
        <w:rPr>
          <w:szCs w:val="28"/>
        </w:rPr>
        <w:t>Кам’янець-Подільський національний університет</w:t>
      </w:r>
      <w:r w:rsidR="00E3042E">
        <w:rPr>
          <w:szCs w:val="28"/>
        </w:rPr>
        <w:t xml:space="preserve"> </w:t>
      </w:r>
      <w:r w:rsidR="00370F15" w:rsidRPr="00370F15">
        <w:rPr>
          <w:szCs w:val="28"/>
        </w:rPr>
        <w:t>імені Івана Огієнка</w:t>
      </w:r>
      <w:r w:rsidR="00370F15">
        <w:rPr>
          <w:szCs w:val="28"/>
        </w:rPr>
        <w:t xml:space="preserve"> </w:t>
      </w:r>
      <w:r w:rsidR="00370F15">
        <w:rPr>
          <w:b/>
          <w:szCs w:val="28"/>
        </w:rPr>
        <w:t>Лабунець</w:t>
      </w:r>
      <w:r w:rsidR="00615946">
        <w:rPr>
          <w:b/>
          <w:szCs w:val="28"/>
        </w:rPr>
        <w:t xml:space="preserve"> В</w:t>
      </w:r>
      <w:r w:rsidR="00370F15">
        <w:rPr>
          <w:b/>
          <w:szCs w:val="28"/>
        </w:rPr>
        <w:t>ікто</w:t>
      </w:r>
      <w:r w:rsidR="00615946">
        <w:rPr>
          <w:b/>
          <w:szCs w:val="28"/>
        </w:rPr>
        <w:t xml:space="preserve">р </w:t>
      </w:r>
      <w:r w:rsidR="00370F15">
        <w:rPr>
          <w:b/>
          <w:szCs w:val="28"/>
        </w:rPr>
        <w:t>Миколай</w:t>
      </w:r>
      <w:r w:rsidR="00615946">
        <w:rPr>
          <w:b/>
          <w:szCs w:val="28"/>
        </w:rPr>
        <w:t>ович</w:t>
      </w:r>
      <w:bookmarkEnd w:id="2"/>
      <w:r>
        <w:rPr>
          <w:b/>
          <w:szCs w:val="28"/>
        </w:rPr>
        <w:t>;</w:t>
      </w:r>
    </w:p>
    <w:p w14:paraId="7E82F33B" w14:textId="6146F826" w:rsidR="0010389A" w:rsidRPr="006514C2" w:rsidRDefault="00615946" w:rsidP="00615946">
      <w:pPr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9C7207">
        <w:rPr>
          <w:szCs w:val="28"/>
        </w:rPr>
        <w:t xml:space="preserve"> </w:t>
      </w:r>
      <w:r w:rsidRPr="00AA3D61">
        <w:rPr>
          <w:szCs w:val="28"/>
        </w:rPr>
        <w:t xml:space="preserve">педагогічних наук, доцент, доцент кафедри мистецьких </w:t>
      </w:r>
      <w:r w:rsidRPr="00AA3D61">
        <w:rPr>
          <w:szCs w:val="28"/>
          <w:lang w:eastAsia="ar-SA"/>
        </w:rPr>
        <w:t>дисциплін, дошкільної та початкової освіти</w:t>
      </w:r>
      <w:r w:rsidRPr="00AA3D61">
        <w:rPr>
          <w:szCs w:val="28"/>
        </w:rPr>
        <w:t xml:space="preserve"> </w:t>
      </w:r>
      <w:r w:rsidRPr="00AA3D61">
        <w:rPr>
          <w:szCs w:val="28"/>
          <w:lang w:eastAsia="ar-SA"/>
        </w:rPr>
        <w:t xml:space="preserve">Вінницького державного педагогічного </w:t>
      </w:r>
      <w:r w:rsidRPr="00AA3D61">
        <w:rPr>
          <w:iCs/>
          <w:szCs w:val="28"/>
          <w:lang w:eastAsia="ar-SA"/>
        </w:rPr>
        <w:t>університету</w:t>
      </w:r>
      <w:r w:rsidRPr="00AA3D61">
        <w:rPr>
          <w:szCs w:val="28"/>
          <w:lang w:eastAsia="ar-SA"/>
        </w:rPr>
        <w:t xml:space="preserve"> імені Михайла Коцюбинського</w:t>
      </w:r>
      <w:r w:rsidRPr="00AA3D61">
        <w:rPr>
          <w:b/>
          <w:szCs w:val="28"/>
        </w:rPr>
        <w:t xml:space="preserve"> Барановськ</w:t>
      </w:r>
      <w:r>
        <w:rPr>
          <w:b/>
          <w:szCs w:val="28"/>
        </w:rPr>
        <w:t>а</w:t>
      </w:r>
      <w:r w:rsidRPr="00AA3D61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AA3D61">
        <w:rPr>
          <w:b/>
          <w:szCs w:val="28"/>
        </w:rPr>
        <w:t xml:space="preserve"> Георгіївн</w:t>
      </w:r>
      <w:r>
        <w:rPr>
          <w:b/>
          <w:szCs w:val="28"/>
        </w:rPr>
        <w:t>а</w:t>
      </w:r>
    </w:p>
    <w:sectPr w:rsidR="0010389A" w:rsidRPr="006514C2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53EF4"/>
    <w:rsid w:val="00360929"/>
    <w:rsid w:val="00370F15"/>
    <w:rsid w:val="003822C2"/>
    <w:rsid w:val="00393DD4"/>
    <w:rsid w:val="003B3C0F"/>
    <w:rsid w:val="003E1952"/>
    <w:rsid w:val="004862B5"/>
    <w:rsid w:val="004C58F7"/>
    <w:rsid w:val="005357A1"/>
    <w:rsid w:val="00615946"/>
    <w:rsid w:val="006514C2"/>
    <w:rsid w:val="00756D02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3042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24</cp:revision>
  <cp:lastPrinted>2020-12-22T13:56:00Z</cp:lastPrinted>
  <dcterms:created xsi:type="dcterms:W3CDTF">2020-12-22T13:36:00Z</dcterms:created>
  <dcterms:modified xsi:type="dcterms:W3CDTF">2023-12-13T16:53:00Z</dcterms:modified>
</cp:coreProperties>
</file>